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255" w:rsidRPr="00921735" w:rsidRDefault="000C4255" w:rsidP="000C4255">
      <w:pPr>
        <w:tabs>
          <w:tab w:val="left" w:pos="3293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921735">
        <w:rPr>
          <w:rFonts w:ascii="Times New Roman" w:hAnsi="Times New Roman" w:cs="Times New Roman"/>
          <w:sz w:val="24"/>
          <w:szCs w:val="24"/>
          <w:lang w:val="sr-Cyrl-RS"/>
        </w:rPr>
        <w:t>Образац 3</w:t>
      </w:r>
    </w:p>
    <w:p w:rsidR="000C4255" w:rsidRPr="00863C31" w:rsidRDefault="000C4255" w:rsidP="000C4255">
      <w:pPr>
        <w:tabs>
          <w:tab w:val="left" w:pos="3293"/>
        </w:tabs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63C31">
        <w:rPr>
          <w:rFonts w:ascii="Times New Roman" w:hAnsi="Times New Roman" w:cs="Times New Roman"/>
          <w:sz w:val="24"/>
          <w:szCs w:val="24"/>
          <w:lang w:val="sr-Cyrl-RS"/>
        </w:rPr>
        <w:t>НАРАТИВНИ ПРИКАЗ БУЏЕТА ПРОЈЕКТА</w:t>
      </w:r>
    </w:p>
    <w:p w:rsidR="000C4255" w:rsidRPr="00952E28" w:rsidRDefault="000C4255" w:rsidP="000C4255">
      <w:pPr>
        <w:spacing w:after="0" w:line="240" w:lineRule="exact"/>
        <w:ind w:left="-567" w:right="-518"/>
        <w:jc w:val="both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sr-Cyrl-CS"/>
        </w:rPr>
        <w:t>Наративни буџет је обавезан део конкурсне документације и представља интегрални део буџета у ком су много јасније и прецизније приказани планирани трошкови пројекта. Припрема и израда наративног дела представља базу за израду табеларног буџета. У наративно</w:t>
      </w:r>
      <w:bookmarkStart w:id="0" w:name="_GoBack"/>
      <w:bookmarkEnd w:id="0"/>
      <w:r w:rsidRPr="00952E28">
        <w:rPr>
          <w:rFonts w:ascii="Times New Roman" w:eastAsia="Times New Roman" w:hAnsi="Times New Roman" w:cs="Times New Roman"/>
          <w:szCs w:val="20"/>
          <w:lang w:val="sr-Cyrl-CS"/>
        </w:rPr>
        <w:t>м буџету детаљно се описује, образлаже и приказује структура трошкова за сваку буџетску ставку и подставку посебно.</w:t>
      </w:r>
    </w:p>
    <w:p w:rsidR="000C4255" w:rsidRPr="00952E28" w:rsidRDefault="000C4255" w:rsidP="000C4255">
      <w:pPr>
        <w:spacing w:after="0" w:line="240" w:lineRule="auto"/>
        <w:rPr>
          <w:rFonts w:ascii="Arial" w:eastAsia="Times New Roman" w:hAnsi="Arial" w:cs="Arial"/>
          <w:sz w:val="20"/>
          <w:szCs w:val="20"/>
          <w:lang w:val="sr-Cyrl-CS"/>
        </w:rPr>
      </w:pPr>
    </w:p>
    <w:tbl>
      <w:tblPr>
        <w:tblW w:w="99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9162"/>
      </w:tblGrid>
      <w:tr w:rsidR="000C4255" w:rsidRPr="00952E28" w:rsidTr="00680999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C4255" w:rsidRPr="00952E28" w:rsidRDefault="000C4255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 xml:space="preserve">Људски ресурси 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C4255" w:rsidRPr="00952E28" w:rsidRDefault="000C4255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1.1.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Управљање и администрација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1.1.1.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Координатор пројекта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1.1.2.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1.1.3.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.....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C4255" w:rsidRPr="00952E28" w:rsidRDefault="000C4255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 1.2.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Особље ангажовано на реализацији пројектних активности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1.2.1.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255" w:rsidRPr="00952E28" w:rsidRDefault="000C4255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едукатори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1.2.2.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255" w:rsidRPr="00952E28" w:rsidRDefault="000C4255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супервизори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1.2.3.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........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rPr>
          <w:trHeight w:val="33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C4255" w:rsidRPr="00952E28" w:rsidRDefault="000C4255" w:rsidP="00680999">
            <w:pPr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CS"/>
              </w:rPr>
              <w:t>Трошкови пројектних активности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Трошкови организације пројектних активности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2.1.1.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2.1.2.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2.1.3.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...........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Трошкови јавних догађаја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2.2.1.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2.2.2.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2.2.3.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........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Остали трошкови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2.3.1.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2.3.2.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2.3.3.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......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rPr>
          <w:trHeight w:val="36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0C4255" w:rsidRPr="00952E28" w:rsidRDefault="000C4255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  <w:t>Текући трошкови  пројекта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Комуникација (интернет, телефон)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255" w:rsidRPr="00952E28" w:rsidRDefault="000C4255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Провизија Управе за трезор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3.3.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4255" w:rsidRPr="00952E28" w:rsidRDefault="000C4255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Књиговодствене услуге</w:t>
            </w:r>
          </w:p>
        </w:tc>
      </w:tr>
      <w:tr w:rsidR="000C4255" w:rsidRPr="00952E28" w:rsidTr="00680999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4255" w:rsidRPr="00952E28" w:rsidRDefault="000C4255" w:rsidP="006809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0C4255" w:rsidRPr="00952E28" w:rsidTr="00680999">
        <w:trPr>
          <w:trHeight w:val="4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  <w:hideMark/>
          </w:tcPr>
          <w:p w:rsidR="000C4255" w:rsidRPr="00952E28" w:rsidRDefault="000C4255" w:rsidP="006809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  <w:hideMark/>
          </w:tcPr>
          <w:p w:rsidR="000C4255" w:rsidRPr="00952E28" w:rsidRDefault="000C4255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Обавезан трошак ревизије пројекта</w:t>
            </w: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до </w:t>
            </w: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5% </w:t>
            </w: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укупних трошкова</w:t>
            </w: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:</w:t>
            </w: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__________________</w:t>
            </w:r>
          </w:p>
        </w:tc>
      </w:tr>
      <w:tr w:rsidR="000C4255" w:rsidRPr="00952E28" w:rsidTr="00680999">
        <w:trPr>
          <w:trHeight w:val="6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0C4255" w:rsidRPr="00952E28" w:rsidRDefault="000C4255" w:rsidP="00680999">
            <w:pPr>
              <w:shd w:val="clear" w:color="auto" w:fill="B6DDE8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  <w:hideMark/>
          </w:tcPr>
          <w:p w:rsidR="000C4255" w:rsidRPr="00952E28" w:rsidRDefault="000C4255" w:rsidP="00680999">
            <w:pPr>
              <w:shd w:val="clear" w:color="auto" w:fill="B6DDE8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УКУПАН ТРОШАК </w:t>
            </w: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ПРОЈЕКТА: _____________</w:t>
            </w:r>
          </w:p>
        </w:tc>
      </w:tr>
    </w:tbl>
    <w:p w:rsidR="000C4255" w:rsidRPr="00952E28" w:rsidRDefault="000C4255" w:rsidP="000C4255">
      <w:pPr>
        <w:spacing w:after="0" w:line="240" w:lineRule="auto"/>
        <w:rPr>
          <w:rFonts w:ascii="Arial" w:eastAsia="Times New Roman" w:hAnsi="Arial" w:cs="Arial"/>
          <w:sz w:val="20"/>
          <w:szCs w:val="20"/>
          <w:lang w:val="ru-RU"/>
        </w:rPr>
      </w:pPr>
    </w:p>
    <w:p w:rsidR="000C4255" w:rsidRPr="00952E28" w:rsidRDefault="000C4255" w:rsidP="000C42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 w:val="20"/>
          <w:szCs w:val="20"/>
          <w:lang w:val="ru-RU"/>
        </w:rPr>
        <w:t>Место и датум:  ______________________</w:t>
      </w:r>
    </w:p>
    <w:p w:rsidR="000C4255" w:rsidRPr="00952E28" w:rsidRDefault="000C4255" w:rsidP="000C42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:rsidR="000C4255" w:rsidRPr="00952E28" w:rsidRDefault="000C4255" w:rsidP="000C4255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 w:val="20"/>
          <w:szCs w:val="20"/>
          <w:lang w:val="ru-RU"/>
        </w:rPr>
        <w:t>________________________________</w:t>
      </w:r>
    </w:p>
    <w:p w:rsidR="000C4255" w:rsidRPr="00952E28" w:rsidRDefault="000C4255" w:rsidP="000C4255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потпис овлашћеног лица </w:t>
      </w:r>
    </w:p>
    <w:p w:rsidR="0017015B" w:rsidRDefault="0017015B"/>
    <w:sectPr w:rsidR="00170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255"/>
    <w:rsid w:val="000C4255"/>
    <w:rsid w:val="0017015B"/>
    <w:rsid w:val="00863C31"/>
    <w:rsid w:val="00921735"/>
    <w:rsid w:val="00D21C59"/>
    <w:rsid w:val="00E5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58CD27-E289-4D91-8F36-796A8B1D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2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1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1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Marija Markovic</cp:lastModifiedBy>
  <cp:revision>7</cp:revision>
  <cp:lastPrinted>2025-10-02T12:02:00Z</cp:lastPrinted>
  <dcterms:created xsi:type="dcterms:W3CDTF">2025-10-02T09:37:00Z</dcterms:created>
  <dcterms:modified xsi:type="dcterms:W3CDTF">2025-10-02T12:03:00Z</dcterms:modified>
</cp:coreProperties>
</file>